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C1" w:rsidRPr="003958E8" w:rsidRDefault="0042011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 xml:space="preserve">Word </w:t>
      </w:r>
      <w:r w:rsidR="00E33FC1" w:rsidRPr="00E33FC1">
        <w:rPr>
          <w:rFonts w:ascii="Arial" w:hAnsi="Arial" w:cs="Arial"/>
          <w:b/>
          <w:sz w:val="32"/>
          <w:szCs w:val="32"/>
        </w:rPr>
        <w:t>Resource</w:t>
      </w:r>
      <w:r>
        <w:rPr>
          <w:rFonts w:ascii="Arial" w:hAnsi="Arial" w:cs="Arial"/>
          <w:b/>
          <w:sz w:val="32"/>
          <w:szCs w:val="32"/>
        </w:rPr>
        <w:t xml:space="preserve"> List</w:t>
      </w:r>
      <w:r w:rsidR="00870896" w:rsidRPr="00E33FC1">
        <w:rPr>
          <w:rFonts w:ascii="Arial" w:hAnsi="Arial" w:cs="Arial"/>
          <w:b/>
        </w:rPr>
        <w:br/>
      </w:r>
    </w:p>
    <w:p w:rsidR="00DE7F09" w:rsidRPr="003958E8" w:rsidRDefault="00870896" w:rsidP="00DE7F09">
      <w:pPr>
        <w:rPr>
          <w:rFonts w:asciiTheme="minorHAnsi" w:hAnsiTheme="minorHAnsi" w:cs="Tahoma"/>
          <w:sz w:val="22"/>
          <w:szCs w:val="22"/>
        </w:rPr>
      </w:pPr>
      <w:r w:rsidRPr="003958E8">
        <w:rPr>
          <w:rFonts w:asciiTheme="minorHAnsi" w:hAnsiTheme="minorHAnsi" w:cs="Arial"/>
          <w:b/>
          <w:sz w:val="22"/>
          <w:szCs w:val="22"/>
        </w:rPr>
        <w:t xml:space="preserve">Commentaries </w:t>
      </w:r>
      <w:r w:rsidR="00331FA1" w:rsidRPr="003958E8">
        <w:rPr>
          <w:rFonts w:asciiTheme="minorHAnsi" w:hAnsiTheme="minorHAnsi" w:cs="Arial"/>
          <w:b/>
          <w:sz w:val="22"/>
          <w:szCs w:val="22"/>
        </w:rPr>
        <w:t>on the Whole Bible: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New Jerome Biblical Commentary</w:t>
      </w:r>
      <w:r w:rsidRPr="003958E8">
        <w:rPr>
          <w:rFonts w:asciiTheme="minorHAnsi" w:hAnsiTheme="minorHAnsi" w:cs="Arial"/>
          <w:sz w:val="22"/>
          <w:szCs w:val="22"/>
        </w:rPr>
        <w:br/>
        <w:t>Raymond Brown, et</w:t>
      </w:r>
      <w:r w:rsidR="001B231B" w:rsidRPr="003958E8">
        <w:rPr>
          <w:rFonts w:asciiTheme="minorHAnsi" w:hAnsiTheme="minorHAnsi" w:cs="Arial"/>
          <w:sz w:val="22"/>
          <w:szCs w:val="22"/>
        </w:rPr>
        <w:t xml:space="preserve"> </w:t>
      </w:r>
      <w:r w:rsidRPr="003958E8">
        <w:rPr>
          <w:rFonts w:asciiTheme="minorHAnsi" w:hAnsiTheme="minorHAnsi" w:cs="Arial"/>
          <w:sz w:val="22"/>
          <w:szCs w:val="22"/>
        </w:rPr>
        <w:t>al</w:t>
      </w:r>
      <w:r w:rsidRPr="003958E8">
        <w:rPr>
          <w:rFonts w:asciiTheme="minorHAnsi" w:hAnsiTheme="minorHAnsi" w:cs="Arial"/>
          <w:sz w:val="22"/>
          <w:szCs w:val="22"/>
        </w:rPr>
        <w:br/>
        <w:t>Prentice Hall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Collegeville Bible Commentary</w:t>
      </w:r>
      <w:r w:rsidRPr="003958E8">
        <w:rPr>
          <w:rFonts w:asciiTheme="minorHAnsi" w:hAnsiTheme="minorHAnsi" w:cs="Arial"/>
          <w:sz w:val="22"/>
          <w:szCs w:val="22"/>
        </w:rPr>
        <w:br/>
      </w:r>
      <w:proofErr w:type="spellStart"/>
      <w:r w:rsidRPr="003958E8">
        <w:rPr>
          <w:rFonts w:asciiTheme="minorHAnsi" w:hAnsiTheme="minorHAnsi" w:cs="Arial"/>
          <w:sz w:val="22"/>
          <w:szCs w:val="22"/>
        </w:rPr>
        <w:t>Bergant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t>, Dianne, and Robert J. Karris, ed.</w:t>
      </w:r>
      <w:r w:rsidRPr="003958E8">
        <w:rPr>
          <w:rFonts w:asciiTheme="minorHAnsi" w:hAnsiTheme="minorHAnsi" w:cs="Arial"/>
          <w:sz w:val="22"/>
          <w:szCs w:val="22"/>
        </w:rPr>
        <w:br/>
        <w:t>The Liturgical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Harper's Bible Commentary</w:t>
      </w:r>
      <w:r w:rsidRPr="003958E8">
        <w:rPr>
          <w:rFonts w:asciiTheme="minorHAnsi" w:hAnsiTheme="minorHAnsi" w:cs="Arial"/>
          <w:sz w:val="22"/>
          <w:szCs w:val="22"/>
        </w:rPr>
        <w:br/>
        <w:t>James L. Mays, ed</w:t>
      </w:r>
      <w:proofErr w:type="gramStart"/>
      <w:r w:rsidRPr="003958E8">
        <w:rPr>
          <w:rFonts w:asciiTheme="minorHAnsi" w:hAnsiTheme="minorHAnsi" w:cs="Arial"/>
          <w:sz w:val="22"/>
          <w:szCs w:val="22"/>
        </w:rPr>
        <w:t>.</w:t>
      </w:r>
      <w:proofErr w:type="gramEnd"/>
      <w:r w:rsidRPr="003958E8">
        <w:rPr>
          <w:rFonts w:asciiTheme="minorHAnsi" w:hAnsiTheme="minorHAnsi" w:cs="Arial"/>
          <w:sz w:val="22"/>
          <w:szCs w:val="22"/>
        </w:rPr>
        <w:br/>
        <w:t>Harper Collins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b/>
          <w:sz w:val="22"/>
          <w:szCs w:val="22"/>
        </w:rPr>
        <w:t xml:space="preserve">Commentaries </w:t>
      </w:r>
      <w:r w:rsidR="00E33FC1" w:rsidRPr="003958E8">
        <w:rPr>
          <w:rFonts w:asciiTheme="minorHAnsi" w:hAnsiTheme="minorHAnsi" w:cs="Arial"/>
          <w:b/>
          <w:sz w:val="22"/>
          <w:szCs w:val="22"/>
        </w:rPr>
        <w:t xml:space="preserve">on the </w:t>
      </w:r>
      <w:r w:rsidRPr="003958E8">
        <w:rPr>
          <w:rFonts w:asciiTheme="minorHAnsi" w:hAnsiTheme="minorHAnsi" w:cs="Arial"/>
          <w:b/>
          <w:sz w:val="22"/>
          <w:szCs w:val="22"/>
        </w:rPr>
        <w:t>Sunday Readings: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="00DE7F09" w:rsidRPr="003958E8">
        <w:rPr>
          <w:rFonts w:asciiTheme="minorHAnsi" w:hAnsiTheme="minorHAnsi" w:cs="Tahoma"/>
          <w:sz w:val="22"/>
          <w:szCs w:val="22"/>
        </w:rPr>
        <w:t>Workbook for Lectors</w:t>
      </w:r>
      <w:r w:rsidR="00331FA1" w:rsidRPr="003958E8">
        <w:rPr>
          <w:rFonts w:asciiTheme="minorHAnsi" w:hAnsiTheme="minorHAnsi" w:cs="Tahoma"/>
          <w:sz w:val="22"/>
          <w:szCs w:val="22"/>
        </w:rPr>
        <w:t>,</w:t>
      </w:r>
      <w:r w:rsidR="00DE7F09" w:rsidRPr="003958E8">
        <w:rPr>
          <w:rFonts w:asciiTheme="minorHAnsi" w:hAnsiTheme="minorHAnsi" w:cs="Tahoma"/>
          <w:sz w:val="22"/>
          <w:szCs w:val="22"/>
        </w:rPr>
        <w:t xml:space="preserve"> Gospel Readers</w:t>
      </w:r>
    </w:p>
    <w:p w:rsidR="00DE7F09" w:rsidRPr="003958E8" w:rsidRDefault="00DE7F09" w:rsidP="00DE7F09">
      <w:pPr>
        <w:rPr>
          <w:rFonts w:asciiTheme="minorHAnsi" w:hAnsiTheme="minorHAnsi" w:cs="Tahoma"/>
          <w:sz w:val="22"/>
          <w:szCs w:val="22"/>
        </w:rPr>
      </w:pPr>
      <w:proofErr w:type="gramStart"/>
      <w:r w:rsidRPr="003958E8">
        <w:rPr>
          <w:rFonts w:asciiTheme="minorHAnsi" w:hAnsiTheme="minorHAnsi" w:cs="Tahoma"/>
          <w:sz w:val="22"/>
          <w:szCs w:val="22"/>
        </w:rPr>
        <w:t>and</w:t>
      </w:r>
      <w:proofErr w:type="gramEnd"/>
      <w:r w:rsidRPr="003958E8">
        <w:rPr>
          <w:rFonts w:asciiTheme="minorHAnsi" w:hAnsiTheme="minorHAnsi" w:cs="Tahoma"/>
          <w:sz w:val="22"/>
          <w:szCs w:val="22"/>
        </w:rPr>
        <w:t xml:space="preserve"> Proclaimers of the Word</w:t>
      </w:r>
    </w:p>
    <w:p w:rsidR="00DE7F09" w:rsidRPr="003958E8" w:rsidRDefault="00DE7F09" w:rsidP="00DE7F09">
      <w:pPr>
        <w:rPr>
          <w:rFonts w:asciiTheme="minorHAnsi" w:hAnsiTheme="minorHAnsi" w:cs="Tahoma"/>
          <w:sz w:val="22"/>
          <w:szCs w:val="22"/>
        </w:rPr>
      </w:pPr>
      <w:r w:rsidRPr="003958E8">
        <w:rPr>
          <w:rFonts w:asciiTheme="minorHAnsi" w:hAnsiTheme="minorHAnsi" w:cs="Tahoma"/>
          <w:sz w:val="22"/>
          <w:szCs w:val="22"/>
        </w:rPr>
        <w:t>(Published each year)</w:t>
      </w:r>
    </w:p>
    <w:p w:rsidR="00DE7F09" w:rsidRPr="003958E8" w:rsidRDefault="00DE7F09" w:rsidP="00DE7F09">
      <w:pPr>
        <w:rPr>
          <w:rFonts w:asciiTheme="minorHAnsi" w:hAnsiTheme="minorHAnsi" w:cs="Tahoma"/>
          <w:sz w:val="22"/>
          <w:szCs w:val="22"/>
        </w:rPr>
      </w:pPr>
      <w:r w:rsidRPr="003958E8">
        <w:rPr>
          <w:rFonts w:asciiTheme="minorHAnsi" w:hAnsiTheme="minorHAnsi" w:cs="Tahoma"/>
          <w:sz w:val="22"/>
          <w:szCs w:val="22"/>
        </w:rPr>
        <w:t>Liturgy Training Publications</w:t>
      </w:r>
    </w:p>
    <w:p w:rsidR="00DE7F09" w:rsidRPr="004B5824" w:rsidRDefault="00DE7F09" w:rsidP="00DE7F09">
      <w:pPr>
        <w:rPr>
          <w:rFonts w:asciiTheme="minorHAnsi" w:hAnsiTheme="minorHAnsi" w:cs="Tahoma"/>
          <w:sz w:val="16"/>
          <w:szCs w:val="16"/>
        </w:rPr>
      </w:pPr>
    </w:p>
    <w:p w:rsidR="00DE7F09" w:rsidRPr="003958E8" w:rsidRDefault="00DE7F09" w:rsidP="00DE7F09">
      <w:pPr>
        <w:rPr>
          <w:rFonts w:asciiTheme="minorHAnsi" w:hAnsiTheme="minorHAnsi" w:cs="Tahoma"/>
          <w:sz w:val="22"/>
          <w:szCs w:val="22"/>
        </w:rPr>
      </w:pPr>
      <w:r w:rsidRPr="003958E8">
        <w:rPr>
          <w:rFonts w:asciiTheme="minorHAnsi" w:hAnsiTheme="minorHAnsi" w:cs="Tahoma"/>
          <w:sz w:val="22"/>
          <w:szCs w:val="22"/>
        </w:rPr>
        <w:t>At Home with the Word</w:t>
      </w:r>
    </w:p>
    <w:p w:rsidR="00DE7F09" w:rsidRPr="003958E8" w:rsidRDefault="00DE7F09" w:rsidP="00DE7F09">
      <w:pPr>
        <w:rPr>
          <w:rFonts w:asciiTheme="minorHAnsi" w:hAnsiTheme="minorHAnsi" w:cs="Tahoma"/>
          <w:sz w:val="22"/>
          <w:szCs w:val="22"/>
        </w:rPr>
      </w:pPr>
      <w:r w:rsidRPr="003958E8">
        <w:rPr>
          <w:rFonts w:asciiTheme="minorHAnsi" w:hAnsiTheme="minorHAnsi" w:cs="Tahoma"/>
          <w:sz w:val="22"/>
          <w:szCs w:val="22"/>
        </w:rPr>
        <w:t>(Published each year)</w:t>
      </w:r>
    </w:p>
    <w:p w:rsidR="00DE7F09" w:rsidRPr="003958E8" w:rsidRDefault="00DE7F09" w:rsidP="00DE7F09">
      <w:pPr>
        <w:rPr>
          <w:rFonts w:asciiTheme="minorHAnsi" w:hAnsiTheme="minorHAnsi" w:cs="Tahoma"/>
          <w:sz w:val="22"/>
          <w:szCs w:val="22"/>
        </w:rPr>
      </w:pPr>
      <w:r w:rsidRPr="003958E8">
        <w:rPr>
          <w:rFonts w:asciiTheme="minorHAnsi" w:hAnsiTheme="minorHAnsi" w:cs="Tahoma"/>
          <w:sz w:val="22"/>
          <w:szCs w:val="22"/>
        </w:rPr>
        <w:t>Liturgy Training Publications</w:t>
      </w:r>
    </w:p>
    <w:p w:rsidR="00DE7F09" w:rsidRPr="004B5824" w:rsidRDefault="00DE7F09">
      <w:pPr>
        <w:rPr>
          <w:rFonts w:asciiTheme="minorHAnsi" w:hAnsiTheme="minorHAnsi" w:cs="Arial"/>
          <w:sz w:val="16"/>
          <w:szCs w:val="16"/>
        </w:rPr>
      </w:pPr>
    </w:p>
    <w:p w:rsidR="00832F0D" w:rsidRDefault="00870896">
      <w:pPr>
        <w:rPr>
          <w:rFonts w:asciiTheme="minorHAnsi" w:hAnsiTheme="minorHAnsi" w:cs="Arial"/>
          <w:sz w:val="22"/>
          <w:szCs w:val="22"/>
        </w:rPr>
      </w:pPr>
      <w:r w:rsidRPr="003958E8">
        <w:rPr>
          <w:rFonts w:asciiTheme="minorHAnsi" w:hAnsiTheme="minorHAnsi" w:cs="Arial"/>
          <w:sz w:val="22"/>
          <w:szCs w:val="22"/>
        </w:rPr>
        <w:t>The Cultural World of the Prophets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i/>
          <w:iCs/>
          <w:sz w:val="22"/>
          <w:szCs w:val="22"/>
        </w:rPr>
        <w:t>The First Reading and Responsorial Psalm</w:t>
      </w:r>
      <w:r w:rsidRPr="003958E8">
        <w:rPr>
          <w:rFonts w:asciiTheme="minorHAnsi" w:hAnsiTheme="minorHAnsi" w:cs="Arial"/>
          <w:i/>
          <w:iCs/>
          <w:sz w:val="22"/>
          <w:szCs w:val="22"/>
        </w:rPr>
        <w:br/>
        <w:t>Sunday by Sunday</w:t>
      </w:r>
      <w:r w:rsidRPr="003958E8">
        <w:rPr>
          <w:rFonts w:asciiTheme="minorHAnsi" w:hAnsiTheme="minorHAnsi" w:cs="Arial"/>
          <w:sz w:val="22"/>
          <w:szCs w:val="22"/>
        </w:rPr>
        <w:br/>
        <w:t xml:space="preserve">John J. </w:t>
      </w:r>
      <w:proofErr w:type="spellStart"/>
      <w:r w:rsidRPr="003958E8">
        <w:rPr>
          <w:rFonts w:asciiTheme="minorHAnsi" w:hAnsiTheme="minorHAnsi" w:cs="Arial"/>
          <w:sz w:val="22"/>
          <w:szCs w:val="22"/>
        </w:rPr>
        <w:t>Pilch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br/>
        <w:t>(Years A,B,C available)</w:t>
      </w:r>
      <w:r w:rsidRPr="003958E8">
        <w:rPr>
          <w:rFonts w:asciiTheme="minorHAnsi" w:hAnsiTheme="minorHAnsi" w:cs="Arial"/>
          <w:sz w:val="22"/>
          <w:szCs w:val="22"/>
        </w:rPr>
        <w:br/>
        <w:t>The Liturgical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Cultural World of the Apostles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i/>
          <w:iCs/>
          <w:sz w:val="22"/>
          <w:szCs w:val="22"/>
        </w:rPr>
        <w:t>The Second Reading</w:t>
      </w:r>
      <w:r w:rsidRPr="003958E8">
        <w:rPr>
          <w:rFonts w:asciiTheme="minorHAnsi" w:hAnsiTheme="minorHAnsi" w:cs="Arial"/>
          <w:i/>
          <w:iCs/>
          <w:sz w:val="22"/>
          <w:szCs w:val="22"/>
        </w:rPr>
        <w:br/>
        <w:t>Sunday by Sunday</w:t>
      </w:r>
      <w:r w:rsidRPr="003958E8">
        <w:rPr>
          <w:rFonts w:asciiTheme="minorHAnsi" w:hAnsiTheme="minorHAnsi" w:cs="Arial"/>
          <w:sz w:val="22"/>
          <w:szCs w:val="22"/>
        </w:rPr>
        <w:br/>
        <w:t xml:space="preserve">John J. </w:t>
      </w:r>
      <w:proofErr w:type="spellStart"/>
      <w:r w:rsidRPr="003958E8">
        <w:rPr>
          <w:rFonts w:asciiTheme="minorHAnsi" w:hAnsiTheme="minorHAnsi" w:cs="Arial"/>
          <w:sz w:val="22"/>
          <w:szCs w:val="22"/>
        </w:rPr>
        <w:t>Pilch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br/>
        <w:t>(Years A,B,C available)</w:t>
      </w:r>
      <w:r w:rsidRPr="003958E8">
        <w:rPr>
          <w:rFonts w:asciiTheme="minorHAnsi" w:hAnsiTheme="minorHAnsi" w:cs="Arial"/>
          <w:sz w:val="22"/>
          <w:szCs w:val="22"/>
        </w:rPr>
        <w:br/>
        <w:t>The Liturgical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="00832F0D" w:rsidRPr="003958E8">
        <w:rPr>
          <w:rFonts w:asciiTheme="minorHAnsi" w:hAnsiTheme="minorHAnsi" w:cs="Arial"/>
          <w:sz w:val="22"/>
          <w:szCs w:val="22"/>
        </w:rPr>
        <w:t xml:space="preserve">The Cultural World of </w:t>
      </w:r>
      <w:r w:rsidR="00832F0D">
        <w:rPr>
          <w:rFonts w:asciiTheme="minorHAnsi" w:hAnsiTheme="minorHAnsi" w:cs="Arial"/>
          <w:sz w:val="22"/>
          <w:szCs w:val="22"/>
        </w:rPr>
        <w:t>Jesus</w:t>
      </w:r>
      <w:r w:rsidR="00832F0D" w:rsidRPr="003958E8">
        <w:rPr>
          <w:rFonts w:asciiTheme="minorHAnsi" w:hAnsiTheme="minorHAnsi" w:cs="Arial"/>
          <w:sz w:val="22"/>
          <w:szCs w:val="22"/>
        </w:rPr>
        <w:br/>
      </w:r>
      <w:r w:rsidR="00832F0D" w:rsidRPr="003958E8">
        <w:rPr>
          <w:rFonts w:asciiTheme="minorHAnsi" w:hAnsiTheme="minorHAnsi" w:cs="Arial"/>
          <w:i/>
          <w:iCs/>
          <w:sz w:val="22"/>
          <w:szCs w:val="22"/>
        </w:rPr>
        <w:t>Sunday by Sunday</w:t>
      </w:r>
      <w:r w:rsidR="00832F0D" w:rsidRPr="003958E8">
        <w:rPr>
          <w:rFonts w:asciiTheme="minorHAnsi" w:hAnsiTheme="minorHAnsi" w:cs="Arial"/>
          <w:sz w:val="22"/>
          <w:szCs w:val="22"/>
        </w:rPr>
        <w:br/>
        <w:t xml:space="preserve">John J. </w:t>
      </w:r>
      <w:proofErr w:type="spellStart"/>
      <w:r w:rsidR="00832F0D" w:rsidRPr="003958E8">
        <w:rPr>
          <w:rFonts w:asciiTheme="minorHAnsi" w:hAnsiTheme="minorHAnsi" w:cs="Arial"/>
          <w:sz w:val="22"/>
          <w:szCs w:val="22"/>
        </w:rPr>
        <w:t>Pilch</w:t>
      </w:r>
      <w:proofErr w:type="spellEnd"/>
      <w:r w:rsidR="00832F0D" w:rsidRPr="003958E8">
        <w:rPr>
          <w:rFonts w:asciiTheme="minorHAnsi" w:hAnsiTheme="minorHAnsi" w:cs="Arial"/>
          <w:sz w:val="22"/>
          <w:szCs w:val="22"/>
        </w:rPr>
        <w:br/>
        <w:t>(Years A,B,C available)</w:t>
      </w:r>
      <w:r w:rsidR="00832F0D" w:rsidRPr="003958E8">
        <w:rPr>
          <w:rFonts w:asciiTheme="minorHAnsi" w:hAnsiTheme="minorHAnsi" w:cs="Arial"/>
          <w:sz w:val="22"/>
          <w:szCs w:val="22"/>
        </w:rPr>
        <w:br/>
        <w:t>The Liturgical Press</w:t>
      </w:r>
      <w:r w:rsidR="00832F0D" w:rsidRPr="003958E8">
        <w:rPr>
          <w:rFonts w:asciiTheme="minorHAnsi" w:hAnsiTheme="minorHAnsi" w:cs="Arial"/>
          <w:sz w:val="22"/>
          <w:szCs w:val="22"/>
        </w:rPr>
        <w:br/>
      </w:r>
    </w:p>
    <w:p w:rsidR="00331FA1" w:rsidRPr="003958E8" w:rsidRDefault="00870896">
      <w:pPr>
        <w:rPr>
          <w:rFonts w:asciiTheme="minorHAnsi" w:hAnsiTheme="minorHAnsi" w:cs="Arial"/>
          <w:sz w:val="22"/>
          <w:szCs w:val="22"/>
        </w:rPr>
      </w:pPr>
      <w:r w:rsidRPr="003958E8">
        <w:rPr>
          <w:rFonts w:asciiTheme="minorHAnsi" w:hAnsiTheme="minorHAnsi" w:cs="Arial"/>
          <w:sz w:val="22"/>
          <w:szCs w:val="22"/>
        </w:rPr>
        <w:t>Let the Scriptures Speak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="00331FA1" w:rsidRPr="003958E8">
        <w:rPr>
          <w:rFonts w:asciiTheme="minorHAnsi" w:hAnsiTheme="minorHAnsi" w:cs="Arial"/>
          <w:sz w:val="22"/>
          <w:szCs w:val="22"/>
        </w:rPr>
        <w:t>Dennis Hamm</w:t>
      </w:r>
    </w:p>
    <w:p w:rsidR="00832F0D" w:rsidRDefault="00870896">
      <w:pPr>
        <w:rPr>
          <w:rFonts w:asciiTheme="minorHAnsi" w:hAnsiTheme="minorHAnsi" w:cs="Arial"/>
          <w:sz w:val="22"/>
          <w:szCs w:val="22"/>
        </w:rPr>
      </w:pPr>
      <w:r w:rsidRPr="003958E8">
        <w:rPr>
          <w:rFonts w:asciiTheme="minorHAnsi" w:hAnsiTheme="minorHAnsi" w:cs="Arial"/>
          <w:sz w:val="22"/>
          <w:szCs w:val="22"/>
        </w:rPr>
        <w:t>(Years A</w:t>
      </w:r>
      <w:proofErr w:type="gramStart"/>
      <w:r w:rsidRPr="003958E8">
        <w:rPr>
          <w:rFonts w:asciiTheme="minorHAnsi" w:hAnsiTheme="minorHAnsi" w:cs="Arial"/>
          <w:sz w:val="22"/>
          <w:szCs w:val="22"/>
        </w:rPr>
        <w:t>,B,C</w:t>
      </w:r>
      <w:proofErr w:type="gramEnd"/>
      <w:r w:rsidRPr="003958E8">
        <w:rPr>
          <w:rFonts w:asciiTheme="minorHAnsi" w:hAnsiTheme="minorHAnsi" w:cs="Arial"/>
          <w:sz w:val="22"/>
          <w:szCs w:val="22"/>
        </w:rPr>
        <w:t xml:space="preserve"> available)</w:t>
      </w:r>
      <w:r w:rsidRPr="003958E8">
        <w:rPr>
          <w:rFonts w:asciiTheme="minorHAnsi" w:hAnsiTheme="minorHAnsi" w:cs="Arial"/>
          <w:sz w:val="22"/>
          <w:szCs w:val="22"/>
        </w:rPr>
        <w:br/>
        <w:t>The Liturgical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hyperlink r:id="rId4" w:history="1">
        <w:r w:rsidR="004B5824" w:rsidRPr="00D2404B">
          <w:rPr>
            <w:rStyle w:val="Hyperlink"/>
            <w:rFonts w:asciiTheme="minorHAnsi" w:hAnsiTheme="minorHAnsi" w:cs="Arial"/>
            <w:sz w:val="22"/>
            <w:szCs w:val="22"/>
          </w:rPr>
          <w:t>www.liturgy.slu.edu</w:t>
        </w:r>
      </w:hyperlink>
    </w:p>
    <w:p w:rsidR="00832F0D" w:rsidRDefault="0042011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(commentaries on the Sunday readings)</w:t>
      </w:r>
    </w:p>
    <w:p w:rsidR="00E33FC1" w:rsidRPr="003958E8" w:rsidRDefault="00870896">
      <w:pPr>
        <w:rPr>
          <w:rFonts w:asciiTheme="minorHAnsi" w:hAnsiTheme="minorHAnsi" w:cs="Arial"/>
          <w:sz w:val="22"/>
          <w:szCs w:val="22"/>
        </w:rPr>
      </w:pPr>
      <w:r w:rsidRPr="003958E8">
        <w:rPr>
          <w:rFonts w:asciiTheme="minorHAnsi" w:hAnsiTheme="minorHAnsi" w:cs="Arial"/>
          <w:sz w:val="22"/>
          <w:szCs w:val="22"/>
        </w:rPr>
        <w:lastRenderedPageBreak/>
        <w:t>Reading at Mass</w:t>
      </w:r>
      <w:r w:rsidRPr="003958E8">
        <w:rPr>
          <w:rFonts w:asciiTheme="minorHAnsi" w:hAnsiTheme="minorHAnsi" w:cs="Arial"/>
          <w:sz w:val="22"/>
          <w:szCs w:val="22"/>
        </w:rPr>
        <w:br/>
        <w:t>Guidelines for the Lector</w:t>
      </w:r>
      <w:r w:rsidRPr="003958E8">
        <w:rPr>
          <w:rFonts w:asciiTheme="minorHAnsi" w:hAnsiTheme="minorHAnsi" w:cs="Arial"/>
          <w:sz w:val="22"/>
          <w:szCs w:val="22"/>
        </w:rPr>
        <w:br/>
        <w:t xml:space="preserve">Frank </w:t>
      </w:r>
      <w:proofErr w:type="gramStart"/>
      <w:r w:rsidRPr="003958E8">
        <w:rPr>
          <w:rFonts w:asciiTheme="minorHAnsi" w:hAnsiTheme="minorHAnsi" w:cs="Arial"/>
          <w:sz w:val="22"/>
          <w:szCs w:val="22"/>
        </w:rPr>
        <w:t>Mulligan</w:t>
      </w:r>
      <w:proofErr w:type="gramEnd"/>
      <w:r w:rsidRPr="003958E8">
        <w:rPr>
          <w:rFonts w:asciiTheme="minorHAnsi" w:hAnsiTheme="minorHAnsi" w:cs="Arial"/>
          <w:sz w:val="22"/>
          <w:szCs w:val="22"/>
        </w:rPr>
        <w:br/>
        <w:t>(Brief commentary and advice</w:t>
      </w:r>
    </w:p>
    <w:p w:rsidR="003958E8" w:rsidRPr="003958E8" w:rsidRDefault="00870896">
      <w:pPr>
        <w:rPr>
          <w:rFonts w:asciiTheme="minorHAnsi" w:hAnsiTheme="minorHAnsi" w:cs="Arial"/>
          <w:sz w:val="22"/>
          <w:szCs w:val="22"/>
        </w:rPr>
      </w:pPr>
      <w:proofErr w:type="gramStart"/>
      <w:r w:rsidRPr="003958E8">
        <w:rPr>
          <w:rFonts w:asciiTheme="minorHAnsi" w:hAnsiTheme="minorHAnsi" w:cs="Arial"/>
          <w:sz w:val="22"/>
          <w:szCs w:val="22"/>
        </w:rPr>
        <w:t>for</w:t>
      </w:r>
      <w:proofErr w:type="gramEnd"/>
      <w:r w:rsidRPr="003958E8">
        <w:rPr>
          <w:rFonts w:asciiTheme="minorHAnsi" w:hAnsiTheme="minorHAnsi" w:cs="Arial"/>
          <w:sz w:val="22"/>
          <w:szCs w:val="22"/>
        </w:rPr>
        <w:t xml:space="preserve"> 1st, 2nd, Gospel; all three cycles)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b/>
          <w:sz w:val="22"/>
          <w:szCs w:val="22"/>
        </w:rPr>
        <w:t>Lector Praxis: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="003958E8" w:rsidRPr="003958E8">
        <w:rPr>
          <w:rFonts w:asciiTheme="minorHAnsi" w:hAnsiTheme="minorHAnsi" w:cs="Arial"/>
          <w:sz w:val="22"/>
          <w:szCs w:val="22"/>
        </w:rPr>
        <w:t>A Well-Trained Tongue</w:t>
      </w:r>
    </w:p>
    <w:p w:rsidR="003958E8" w:rsidRPr="003958E8" w:rsidRDefault="003958E8">
      <w:pPr>
        <w:rPr>
          <w:rFonts w:asciiTheme="minorHAnsi" w:hAnsiTheme="minorHAnsi" w:cs="Arial"/>
          <w:sz w:val="22"/>
          <w:szCs w:val="22"/>
        </w:rPr>
      </w:pPr>
      <w:proofErr w:type="spellStart"/>
      <w:r w:rsidRPr="003958E8">
        <w:rPr>
          <w:rFonts w:asciiTheme="minorHAnsi" w:hAnsiTheme="minorHAnsi" w:cs="Arial"/>
          <w:sz w:val="22"/>
          <w:szCs w:val="22"/>
        </w:rPr>
        <w:t>Aelred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t xml:space="preserve"> R. Rosser</w:t>
      </w:r>
    </w:p>
    <w:p w:rsidR="003958E8" w:rsidRPr="003958E8" w:rsidRDefault="003958E8">
      <w:pPr>
        <w:rPr>
          <w:rFonts w:asciiTheme="minorHAnsi" w:hAnsiTheme="minorHAnsi" w:cs="Arial"/>
          <w:sz w:val="22"/>
          <w:szCs w:val="22"/>
        </w:rPr>
      </w:pPr>
      <w:r w:rsidRPr="003958E8">
        <w:rPr>
          <w:rFonts w:asciiTheme="minorHAnsi" w:hAnsiTheme="minorHAnsi" w:cs="Arial"/>
          <w:sz w:val="22"/>
          <w:szCs w:val="22"/>
        </w:rPr>
        <w:t>Liturgy Training Publications</w:t>
      </w:r>
    </w:p>
    <w:p w:rsidR="003958E8" w:rsidRPr="004B5824" w:rsidRDefault="003958E8">
      <w:pPr>
        <w:rPr>
          <w:rFonts w:asciiTheme="minorHAnsi" w:hAnsiTheme="minorHAnsi" w:cs="Arial"/>
          <w:sz w:val="16"/>
          <w:szCs w:val="16"/>
        </w:rPr>
      </w:pPr>
    </w:p>
    <w:p w:rsidR="008B1A43" w:rsidRDefault="00870896">
      <w:pPr>
        <w:rPr>
          <w:rFonts w:asciiTheme="minorHAnsi" w:hAnsiTheme="minorHAnsi" w:cs="Arial"/>
          <w:sz w:val="22"/>
          <w:szCs w:val="22"/>
        </w:rPr>
      </w:pPr>
      <w:r w:rsidRPr="003958E8">
        <w:rPr>
          <w:rFonts w:asciiTheme="minorHAnsi" w:hAnsiTheme="minorHAnsi" w:cs="Arial"/>
          <w:sz w:val="22"/>
          <w:szCs w:val="22"/>
        </w:rPr>
        <w:t>Proclaiming God's Love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i/>
          <w:iCs/>
          <w:sz w:val="22"/>
          <w:szCs w:val="22"/>
        </w:rPr>
        <w:t xml:space="preserve">In Word and Deed </w:t>
      </w:r>
      <w:r w:rsidRPr="003958E8">
        <w:rPr>
          <w:rFonts w:asciiTheme="minorHAnsi" w:hAnsiTheme="minorHAnsi" w:cs="Arial"/>
          <w:i/>
          <w:iCs/>
          <w:sz w:val="22"/>
          <w:szCs w:val="22"/>
        </w:rPr>
        <w:br/>
      </w:r>
      <w:r w:rsidRPr="003958E8">
        <w:rPr>
          <w:rFonts w:asciiTheme="minorHAnsi" w:hAnsiTheme="minorHAnsi" w:cs="Arial"/>
          <w:sz w:val="22"/>
          <w:szCs w:val="22"/>
        </w:rPr>
        <w:t>Eugene Walsh</w:t>
      </w:r>
      <w:r w:rsidRPr="003958E8">
        <w:rPr>
          <w:rFonts w:asciiTheme="minorHAnsi" w:hAnsiTheme="minorHAnsi" w:cs="Arial"/>
          <w:sz w:val="22"/>
          <w:szCs w:val="22"/>
        </w:rPr>
        <w:br/>
        <w:t>Oregon Catholic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Lector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i/>
          <w:iCs/>
          <w:sz w:val="22"/>
          <w:szCs w:val="22"/>
        </w:rPr>
        <w:t>Effective Delivery of the Word</w:t>
      </w:r>
      <w:r w:rsidRPr="003958E8">
        <w:rPr>
          <w:rFonts w:asciiTheme="minorHAnsi" w:hAnsiTheme="minorHAnsi" w:cs="Arial"/>
          <w:sz w:val="22"/>
          <w:szCs w:val="22"/>
        </w:rPr>
        <w:br/>
        <w:t>Mary Lyons</w:t>
      </w:r>
      <w:r w:rsidRPr="003958E8">
        <w:rPr>
          <w:rFonts w:asciiTheme="minorHAnsi" w:hAnsiTheme="minorHAnsi" w:cs="Arial"/>
          <w:sz w:val="22"/>
          <w:szCs w:val="22"/>
        </w:rPr>
        <w:br/>
        <w:t>Pastoral Press (OCP)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b/>
          <w:sz w:val="22"/>
          <w:szCs w:val="22"/>
        </w:rPr>
        <w:t>Biblical Studies: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Bible Companion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3958E8">
        <w:rPr>
          <w:rFonts w:asciiTheme="minorHAnsi" w:hAnsiTheme="minorHAnsi" w:cs="Arial"/>
          <w:i/>
          <w:iCs/>
          <w:sz w:val="22"/>
          <w:szCs w:val="22"/>
        </w:rPr>
        <w:t>A Handbook for Beginners</w:t>
      </w:r>
      <w:r w:rsidRPr="003958E8">
        <w:rPr>
          <w:rFonts w:asciiTheme="minorHAnsi" w:hAnsiTheme="minorHAnsi" w:cs="Arial"/>
          <w:sz w:val="22"/>
          <w:szCs w:val="22"/>
        </w:rPr>
        <w:br/>
        <w:t xml:space="preserve">Ronald D. </w:t>
      </w:r>
      <w:proofErr w:type="spellStart"/>
      <w:r w:rsidRPr="003958E8">
        <w:rPr>
          <w:rFonts w:asciiTheme="minorHAnsi" w:hAnsiTheme="minorHAnsi" w:cs="Arial"/>
          <w:sz w:val="22"/>
          <w:szCs w:val="22"/>
        </w:rPr>
        <w:t>Witherup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Cultural Dictionary of the Bible</w:t>
      </w:r>
      <w:r w:rsidRPr="003958E8">
        <w:rPr>
          <w:rFonts w:asciiTheme="minorHAnsi" w:hAnsiTheme="minorHAnsi" w:cs="Arial"/>
          <w:sz w:val="22"/>
          <w:szCs w:val="22"/>
        </w:rPr>
        <w:br/>
        <w:t xml:space="preserve">John J. </w:t>
      </w:r>
      <w:proofErr w:type="spellStart"/>
      <w:r w:rsidRPr="003958E8">
        <w:rPr>
          <w:rFonts w:asciiTheme="minorHAnsi" w:hAnsiTheme="minorHAnsi" w:cs="Arial"/>
          <w:sz w:val="22"/>
          <w:szCs w:val="22"/>
        </w:rPr>
        <w:t>Pilch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br/>
        <w:t>The Liturgical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Understanding the Old Testament</w:t>
      </w:r>
      <w:r w:rsidRPr="003958E8">
        <w:rPr>
          <w:rFonts w:asciiTheme="minorHAnsi" w:hAnsiTheme="minorHAnsi" w:cs="Arial"/>
          <w:sz w:val="22"/>
          <w:szCs w:val="22"/>
        </w:rPr>
        <w:br/>
        <w:t>Bernard Anderson</w:t>
      </w:r>
      <w:r w:rsidRPr="003958E8">
        <w:rPr>
          <w:rFonts w:asciiTheme="minorHAnsi" w:hAnsiTheme="minorHAnsi" w:cs="Arial"/>
          <w:sz w:val="22"/>
          <w:szCs w:val="22"/>
        </w:rPr>
        <w:br/>
        <w:t>Prentice Hall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Writings of the New Testament</w:t>
      </w:r>
      <w:r w:rsidRPr="003958E8">
        <w:rPr>
          <w:rFonts w:asciiTheme="minorHAnsi" w:hAnsiTheme="minorHAnsi" w:cs="Arial"/>
          <w:sz w:val="22"/>
          <w:szCs w:val="22"/>
        </w:rPr>
        <w:br/>
        <w:t>Luke Timothy Johnson</w:t>
      </w:r>
      <w:r w:rsidRPr="003958E8">
        <w:rPr>
          <w:rFonts w:asciiTheme="minorHAnsi" w:hAnsiTheme="minorHAnsi" w:cs="Arial"/>
          <w:sz w:val="22"/>
          <w:szCs w:val="22"/>
        </w:rPr>
        <w:br/>
        <w:t>Fortress Press</w:t>
      </w:r>
      <w:r w:rsidRPr="003958E8">
        <w:rPr>
          <w:rFonts w:asciiTheme="minorHAnsi" w:hAnsiTheme="minorHAnsi" w:cs="Arial"/>
          <w:sz w:val="22"/>
          <w:szCs w:val="22"/>
        </w:rPr>
        <w:br/>
      </w:r>
      <w:r w:rsidRPr="004B5824">
        <w:rPr>
          <w:rFonts w:asciiTheme="minorHAnsi" w:hAnsiTheme="minorHAnsi" w:cs="Arial"/>
          <w:sz w:val="16"/>
          <w:szCs w:val="16"/>
        </w:rPr>
        <w:br/>
      </w:r>
      <w:r w:rsidRPr="003958E8">
        <w:rPr>
          <w:rFonts w:asciiTheme="minorHAnsi" w:hAnsiTheme="minorHAnsi" w:cs="Arial"/>
          <w:sz w:val="22"/>
          <w:szCs w:val="22"/>
        </w:rPr>
        <w:t>The Bible Makes Sense</w:t>
      </w:r>
      <w:r w:rsidRPr="003958E8">
        <w:rPr>
          <w:rFonts w:asciiTheme="minorHAnsi" w:hAnsiTheme="minorHAnsi" w:cs="Arial"/>
          <w:sz w:val="22"/>
          <w:szCs w:val="22"/>
        </w:rPr>
        <w:br/>
        <w:t xml:space="preserve">Walter </w:t>
      </w:r>
      <w:proofErr w:type="spellStart"/>
      <w:r w:rsidRPr="003958E8">
        <w:rPr>
          <w:rFonts w:asciiTheme="minorHAnsi" w:hAnsiTheme="minorHAnsi" w:cs="Arial"/>
          <w:sz w:val="22"/>
          <w:szCs w:val="22"/>
        </w:rPr>
        <w:t>Brueggemann</w:t>
      </w:r>
      <w:proofErr w:type="spellEnd"/>
      <w:r w:rsidRPr="003958E8">
        <w:rPr>
          <w:rFonts w:asciiTheme="minorHAnsi" w:hAnsiTheme="minorHAnsi" w:cs="Arial"/>
          <w:sz w:val="22"/>
          <w:szCs w:val="22"/>
        </w:rPr>
        <w:br/>
        <w:t>St. Mary Press</w:t>
      </w:r>
    </w:p>
    <w:p w:rsidR="003958E8" w:rsidRPr="004B5824" w:rsidRDefault="003958E8">
      <w:pPr>
        <w:rPr>
          <w:rFonts w:asciiTheme="minorHAnsi" w:hAnsiTheme="minorHAnsi" w:cs="Arial"/>
          <w:sz w:val="16"/>
          <w:szCs w:val="16"/>
        </w:rPr>
      </w:pPr>
    </w:p>
    <w:p w:rsidR="003958E8" w:rsidRDefault="003958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Scripture: Nourished by the Word</w:t>
      </w:r>
    </w:p>
    <w:p w:rsidR="003958E8" w:rsidRDefault="003958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Margaret </w:t>
      </w:r>
      <w:proofErr w:type="spellStart"/>
      <w:r>
        <w:rPr>
          <w:rFonts w:asciiTheme="minorHAnsi" w:hAnsiTheme="minorHAnsi" w:cs="Arial"/>
          <w:sz w:val="22"/>
          <w:szCs w:val="22"/>
        </w:rPr>
        <w:t>Nutting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Ralph, Ph.D.</w:t>
      </w:r>
    </w:p>
    <w:p w:rsidR="003958E8" w:rsidRDefault="003958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Loyola Press</w:t>
      </w:r>
    </w:p>
    <w:p w:rsidR="003958E8" w:rsidRPr="004B5824" w:rsidRDefault="003958E8">
      <w:pPr>
        <w:rPr>
          <w:rFonts w:asciiTheme="minorHAnsi" w:hAnsiTheme="minorHAnsi" w:cs="Arial"/>
          <w:sz w:val="16"/>
          <w:szCs w:val="16"/>
        </w:rPr>
      </w:pPr>
    </w:p>
    <w:p w:rsidR="003958E8" w:rsidRDefault="003958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101 Questions and Answers on THE BIBLE</w:t>
      </w:r>
    </w:p>
    <w:p w:rsidR="003958E8" w:rsidRDefault="003958E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Raymond E. Brown</w:t>
      </w:r>
    </w:p>
    <w:p w:rsidR="003958E8" w:rsidRDefault="00545A8B">
      <w:pPr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Paulist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Press</w:t>
      </w:r>
    </w:p>
    <w:p w:rsidR="00545A8B" w:rsidRPr="004B5824" w:rsidRDefault="00545A8B">
      <w:pPr>
        <w:rPr>
          <w:rFonts w:asciiTheme="minorHAnsi" w:hAnsiTheme="minorHAnsi" w:cs="Arial"/>
          <w:sz w:val="16"/>
          <w:szCs w:val="16"/>
        </w:rPr>
      </w:pPr>
    </w:p>
    <w:p w:rsidR="003958E8" w:rsidRDefault="00545A8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Essential Guide to the Holy Bible</w:t>
      </w:r>
    </w:p>
    <w:p w:rsidR="004B5824" w:rsidRDefault="004B582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Liberia </w:t>
      </w:r>
      <w:proofErr w:type="spellStart"/>
      <w:r>
        <w:rPr>
          <w:rFonts w:asciiTheme="minorHAnsi" w:hAnsiTheme="minorHAnsi" w:cs="Arial"/>
          <w:sz w:val="22"/>
          <w:szCs w:val="22"/>
        </w:rPr>
        <w:t>Editrice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Vaticana</w:t>
      </w:r>
      <w:proofErr w:type="spellEnd"/>
    </w:p>
    <w:p w:rsidR="004B5824" w:rsidRPr="003958E8" w:rsidRDefault="004B58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USCCB Publishing</w:t>
      </w:r>
    </w:p>
    <w:sectPr w:rsidR="004B5824" w:rsidRPr="003958E8" w:rsidSect="003958E8">
      <w:pgSz w:w="12240" w:h="15840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2149F"/>
    <w:rsid w:val="00000901"/>
    <w:rsid w:val="00005085"/>
    <w:rsid w:val="00034780"/>
    <w:rsid w:val="0003773E"/>
    <w:rsid w:val="00051B06"/>
    <w:rsid w:val="000541AE"/>
    <w:rsid w:val="00054814"/>
    <w:rsid w:val="00056C37"/>
    <w:rsid w:val="00057432"/>
    <w:rsid w:val="00074E9A"/>
    <w:rsid w:val="00077E9A"/>
    <w:rsid w:val="000A240C"/>
    <w:rsid w:val="000A5D38"/>
    <w:rsid w:val="000B2310"/>
    <w:rsid w:val="000B2708"/>
    <w:rsid w:val="000C08E9"/>
    <w:rsid w:val="000D4DA2"/>
    <w:rsid w:val="000D7A6C"/>
    <w:rsid w:val="000E7102"/>
    <w:rsid w:val="000F196A"/>
    <w:rsid w:val="0010189A"/>
    <w:rsid w:val="00105D5C"/>
    <w:rsid w:val="00106FE7"/>
    <w:rsid w:val="001468C7"/>
    <w:rsid w:val="00151821"/>
    <w:rsid w:val="00167F10"/>
    <w:rsid w:val="00170652"/>
    <w:rsid w:val="001708CE"/>
    <w:rsid w:val="001748F2"/>
    <w:rsid w:val="00181D71"/>
    <w:rsid w:val="00183A70"/>
    <w:rsid w:val="00185292"/>
    <w:rsid w:val="00185B86"/>
    <w:rsid w:val="001914EF"/>
    <w:rsid w:val="00192134"/>
    <w:rsid w:val="001A62D9"/>
    <w:rsid w:val="001A7ECD"/>
    <w:rsid w:val="001B01BF"/>
    <w:rsid w:val="001B231B"/>
    <w:rsid w:val="001B4464"/>
    <w:rsid w:val="001C2C15"/>
    <w:rsid w:val="001D13C2"/>
    <w:rsid w:val="001D4437"/>
    <w:rsid w:val="00200F04"/>
    <w:rsid w:val="00227051"/>
    <w:rsid w:val="00241A29"/>
    <w:rsid w:val="00245F32"/>
    <w:rsid w:val="0025022E"/>
    <w:rsid w:val="00250C4C"/>
    <w:rsid w:val="002608CA"/>
    <w:rsid w:val="00274018"/>
    <w:rsid w:val="00285177"/>
    <w:rsid w:val="00286568"/>
    <w:rsid w:val="00287A66"/>
    <w:rsid w:val="00295543"/>
    <w:rsid w:val="002C4427"/>
    <w:rsid w:val="002C46A2"/>
    <w:rsid w:val="002C4B8B"/>
    <w:rsid w:val="002D0127"/>
    <w:rsid w:val="002D0C22"/>
    <w:rsid w:val="002E3F44"/>
    <w:rsid w:val="002E4E6F"/>
    <w:rsid w:val="003104B9"/>
    <w:rsid w:val="00320DFF"/>
    <w:rsid w:val="00331FA1"/>
    <w:rsid w:val="0033586E"/>
    <w:rsid w:val="003431C4"/>
    <w:rsid w:val="003455FB"/>
    <w:rsid w:val="0035055A"/>
    <w:rsid w:val="003601F5"/>
    <w:rsid w:val="00371EE2"/>
    <w:rsid w:val="00377C10"/>
    <w:rsid w:val="003823AC"/>
    <w:rsid w:val="00392796"/>
    <w:rsid w:val="00393DD6"/>
    <w:rsid w:val="003958E8"/>
    <w:rsid w:val="003A3778"/>
    <w:rsid w:val="003B0BDC"/>
    <w:rsid w:val="003B678F"/>
    <w:rsid w:val="003C757D"/>
    <w:rsid w:val="003D452A"/>
    <w:rsid w:val="003E22D6"/>
    <w:rsid w:val="00401903"/>
    <w:rsid w:val="00404164"/>
    <w:rsid w:val="00412C4B"/>
    <w:rsid w:val="0041422B"/>
    <w:rsid w:val="00417AD2"/>
    <w:rsid w:val="00420118"/>
    <w:rsid w:val="0042617F"/>
    <w:rsid w:val="00427C46"/>
    <w:rsid w:val="004306A5"/>
    <w:rsid w:val="0043463F"/>
    <w:rsid w:val="0043738A"/>
    <w:rsid w:val="004510C9"/>
    <w:rsid w:val="00456D4E"/>
    <w:rsid w:val="004621FD"/>
    <w:rsid w:val="00463391"/>
    <w:rsid w:val="004637EF"/>
    <w:rsid w:val="0046575B"/>
    <w:rsid w:val="0046753D"/>
    <w:rsid w:val="004932F5"/>
    <w:rsid w:val="004A7A3E"/>
    <w:rsid w:val="004B5824"/>
    <w:rsid w:val="004C24CD"/>
    <w:rsid w:val="004D1F7A"/>
    <w:rsid w:val="00504C35"/>
    <w:rsid w:val="00504F1C"/>
    <w:rsid w:val="00511398"/>
    <w:rsid w:val="00513F05"/>
    <w:rsid w:val="00526095"/>
    <w:rsid w:val="005274E9"/>
    <w:rsid w:val="00527CA9"/>
    <w:rsid w:val="00536FEF"/>
    <w:rsid w:val="005448ED"/>
    <w:rsid w:val="00545A8B"/>
    <w:rsid w:val="00550569"/>
    <w:rsid w:val="00552A02"/>
    <w:rsid w:val="005602C5"/>
    <w:rsid w:val="00560A7A"/>
    <w:rsid w:val="00562E60"/>
    <w:rsid w:val="005643EF"/>
    <w:rsid w:val="00570419"/>
    <w:rsid w:val="0057473E"/>
    <w:rsid w:val="0058391C"/>
    <w:rsid w:val="005A43DD"/>
    <w:rsid w:val="005B0C56"/>
    <w:rsid w:val="005B4297"/>
    <w:rsid w:val="005D3C5B"/>
    <w:rsid w:val="005D7E9D"/>
    <w:rsid w:val="005E36BB"/>
    <w:rsid w:val="005E3DBF"/>
    <w:rsid w:val="0060120B"/>
    <w:rsid w:val="00607AFD"/>
    <w:rsid w:val="0061137D"/>
    <w:rsid w:val="006127EA"/>
    <w:rsid w:val="00612F77"/>
    <w:rsid w:val="0061314F"/>
    <w:rsid w:val="00613EC7"/>
    <w:rsid w:val="00615B09"/>
    <w:rsid w:val="00624E65"/>
    <w:rsid w:val="006458DE"/>
    <w:rsid w:val="00650009"/>
    <w:rsid w:val="00652775"/>
    <w:rsid w:val="006627E1"/>
    <w:rsid w:val="006674AC"/>
    <w:rsid w:val="0068790E"/>
    <w:rsid w:val="00691330"/>
    <w:rsid w:val="006941FF"/>
    <w:rsid w:val="006B2D14"/>
    <w:rsid w:val="006B3FEA"/>
    <w:rsid w:val="0070217D"/>
    <w:rsid w:val="00731989"/>
    <w:rsid w:val="0073489E"/>
    <w:rsid w:val="00735271"/>
    <w:rsid w:val="00743701"/>
    <w:rsid w:val="00744631"/>
    <w:rsid w:val="00744CA2"/>
    <w:rsid w:val="00751FC6"/>
    <w:rsid w:val="00760520"/>
    <w:rsid w:val="00762AA1"/>
    <w:rsid w:val="00765C74"/>
    <w:rsid w:val="007664C8"/>
    <w:rsid w:val="0077543C"/>
    <w:rsid w:val="00776A4A"/>
    <w:rsid w:val="00781953"/>
    <w:rsid w:val="0078711C"/>
    <w:rsid w:val="007876F4"/>
    <w:rsid w:val="007A313A"/>
    <w:rsid w:val="007B4143"/>
    <w:rsid w:val="007C0895"/>
    <w:rsid w:val="007C0A8E"/>
    <w:rsid w:val="007D1ACE"/>
    <w:rsid w:val="007D2547"/>
    <w:rsid w:val="007E0015"/>
    <w:rsid w:val="007E70FA"/>
    <w:rsid w:val="007F3D35"/>
    <w:rsid w:val="00802BB2"/>
    <w:rsid w:val="00803AB7"/>
    <w:rsid w:val="0080789C"/>
    <w:rsid w:val="00811127"/>
    <w:rsid w:val="00813510"/>
    <w:rsid w:val="0081568F"/>
    <w:rsid w:val="00830007"/>
    <w:rsid w:val="0083131F"/>
    <w:rsid w:val="00832F0D"/>
    <w:rsid w:val="008356A6"/>
    <w:rsid w:val="00835797"/>
    <w:rsid w:val="008362F6"/>
    <w:rsid w:val="00843DF6"/>
    <w:rsid w:val="0085111B"/>
    <w:rsid w:val="008528FE"/>
    <w:rsid w:val="00854CBE"/>
    <w:rsid w:val="008637F5"/>
    <w:rsid w:val="00870896"/>
    <w:rsid w:val="00871C49"/>
    <w:rsid w:val="00897ACE"/>
    <w:rsid w:val="008A63AB"/>
    <w:rsid w:val="008B1A43"/>
    <w:rsid w:val="008B5683"/>
    <w:rsid w:val="008C1B40"/>
    <w:rsid w:val="008C4D78"/>
    <w:rsid w:val="008D3EAF"/>
    <w:rsid w:val="008E48F4"/>
    <w:rsid w:val="008E68C2"/>
    <w:rsid w:val="008E6C2B"/>
    <w:rsid w:val="008E7A8D"/>
    <w:rsid w:val="008F646F"/>
    <w:rsid w:val="009174CA"/>
    <w:rsid w:val="00935D9B"/>
    <w:rsid w:val="009410AE"/>
    <w:rsid w:val="00946179"/>
    <w:rsid w:val="00950EBD"/>
    <w:rsid w:val="00977A73"/>
    <w:rsid w:val="00985AD7"/>
    <w:rsid w:val="00987B05"/>
    <w:rsid w:val="00990209"/>
    <w:rsid w:val="00992493"/>
    <w:rsid w:val="009A30F5"/>
    <w:rsid w:val="009C2C7C"/>
    <w:rsid w:val="009C4383"/>
    <w:rsid w:val="009F5148"/>
    <w:rsid w:val="00A03208"/>
    <w:rsid w:val="00A10086"/>
    <w:rsid w:val="00A23A49"/>
    <w:rsid w:val="00A34C86"/>
    <w:rsid w:val="00A517F2"/>
    <w:rsid w:val="00A56CAA"/>
    <w:rsid w:val="00A63A7D"/>
    <w:rsid w:val="00A66E32"/>
    <w:rsid w:val="00A75412"/>
    <w:rsid w:val="00A961E8"/>
    <w:rsid w:val="00AA6E99"/>
    <w:rsid w:val="00AB005F"/>
    <w:rsid w:val="00AB121C"/>
    <w:rsid w:val="00AB5F7F"/>
    <w:rsid w:val="00AE08FC"/>
    <w:rsid w:val="00AE69A5"/>
    <w:rsid w:val="00AF286C"/>
    <w:rsid w:val="00AF77DE"/>
    <w:rsid w:val="00AF7B96"/>
    <w:rsid w:val="00B05F3F"/>
    <w:rsid w:val="00B2149F"/>
    <w:rsid w:val="00B219C0"/>
    <w:rsid w:val="00B33C53"/>
    <w:rsid w:val="00B33CAA"/>
    <w:rsid w:val="00B43292"/>
    <w:rsid w:val="00B50CF5"/>
    <w:rsid w:val="00B62F88"/>
    <w:rsid w:val="00B6702C"/>
    <w:rsid w:val="00B7321B"/>
    <w:rsid w:val="00B76A61"/>
    <w:rsid w:val="00B84BCF"/>
    <w:rsid w:val="00B94C0E"/>
    <w:rsid w:val="00BA643B"/>
    <w:rsid w:val="00BB27DA"/>
    <w:rsid w:val="00BB2CA3"/>
    <w:rsid w:val="00BB5308"/>
    <w:rsid w:val="00BC0D58"/>
    <w:rsid w:val="00BC281C"/>
    <w:rsid w:val="00BD0CFE"/>
    <w:rsid w:val="00BD42B1"/>
    <w:rsid w:val="00BE17CB"/>
    <w:rsid w:val="00BE2B2C"/>
    <w:rsid w:val="00C03DBD"/>
    <w:rsid w:val="00C04532"/>
    <w:rsid w:val="00C0714C"/>
    <w:rsid w:val="00C136D9"/>
    <w:rsid w:val="00C24072"/>
    <w:rsid w:val="00C26C55"/>
    <w:rsid w:val="00C46685"/>
    <w:rsid w:val="00C6268E"/>
    <w:rsid w:val="00C62A0A"/>
    <w:rsid w:val="00C71ECC"/>
    <w:rsid w:val="00C93ADF"/>
    <w:rsid w:val="00CA2213"/>
    <w:rsid w:val="00CB0D0E"/>
    <w:rsid w:val="00CB61F3"/>
    <w:rsid w:val="00CD6A53"/>
    <w:rsid w:val="00CF0555"/>
    <w:rsid w:val="00CF1C74"/>
    <w:rsid w:val="00CF2288"/>
    <w:rsid w:val="00CF5E0A"/>
    <w:rsid w:val="00D036D7"/>
    <w:rsid w:val="00D121B2"/>
    <w:rsid w:val="00D14DB3"/>
    <w:rsid w:val="00D15C05"/>
    <w:rsid w:val="00D1718F"/>
    <w:rsid w:val="00D26FC6"/>
    <w:rsid w:val="00D34868"/>
    <w:rsid w:val="00D4320C"/>
    <w:rsid w:val="00D43AC8"/>
    <w:rsid w:val="00D5032B"/>
    <w:rsid w:val="00D53ED9"/>
    <w:rsid w:val="00D5520C"/>
    <w:rsid w:val="00D60E4A"/>
    <w:rsid w:val="00D63C1F"/>
    <w:rsid w:val="00D64BD2"/>
    <w:rsid w:val="00D6648E"/>
    <w:rsid w:val="00D67ECE"/>
    <w:rsid w:val="00D702B2"/>
    <w:rsid w:val="00D73823"/>
    <w:rsid w:val="00D8517C"/>
    <w:rsid w:val="00DB1DAD"/>
    <w:rsid w:val="00DB3B0A"/>
    <w:rsid w:val="00DB497F"/>
    <w:rsid w:val="00DB62BD"/>
    <w:rsid w:val="00DC1F2F"/>
    <w:rsid w:val="00DC2AA6"/>
    <w:rsid w:val="00DD06D6"/>
    <w:rsid w:val="00DD5857"/>
    <w:rsid w:val="00DD74E5"/>
    <w:rsid w:val="00DE7F09"/>
    <w:rsid w:val="00DF0D39"/>
    <w:rsid w:val="00E02A58"/>
    <w:rsid w:val="00E06C9A"/>
    <w:rsid w:val="00E13F6B"/>
    <w:rsid w:val="00E33FC1"/>
    <w:rsid w:val="00E50B6A"/>
    <w:rsid w:val="00E56087"/>
    <w:rsid w:val="00E63AD3"/>
    <w:rsid w:val="00E73D63"/>
    <w:rsid w:val="00E80EAD"/>
    <w:rsid w:val="00E82041"/>
    <w:rsid w:val="00E87D52"/>
    <w:rsid w:val="00E907E6"/>
    <w:rsid w:val="00EA106D"/>
    <w:rsid w:val="00EA322A"/>
    <w:rsid w:val="00EB1BCB"/>
    <w:rsid w:val="00EB2FD9"/>
    <w:rsid w:val="00EB5078"/>
    <w:rsid w:val="00EC346F"/>
    <w:rsid w:val="00EE40EC"/>
    <w:rsid w:val="00EF5705"/>
    <w:rsid w:val="00F03660"/>
    <w:rsid w:val="00F152D7"/>
    <w:rsid w:val="00F245EF"/>
    <w:rsid w:val="00F27B71"/>
    <w:rsid w:val="00F33301"/>
    <w:rsid w:val="00F33B4A"/>
    <w:rsid w:val="00F40CD3"/>
    <w:rsid w:val="00F429DD"/>
    <w:rsid w:val="00F431E0"/>
    <w:rsid w:val="00F50DAA"/>
    <w:rsid w:val="00F56040"/>
    <w:rsid w:val="00F6260D"/>
    <w:rsid w:val="00F66F99"/>
    <w:rsid w:val="00F70928"/>
    <w:rsid w:val="00F71452"/>
    <w:rsid w:val="00F870FC"/>
    <w:rsid w:val="00FD6278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48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B58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turgy.sl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list of resources for lectors</vt:lpstr>
    </vt:vector>
  </TitlesOfParts>
  <Company>St. Michael Parish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list of resources for lectors</dc:title>
  <dc:creator>Jack</dc:creator>
  <cp:lastModifiedBy>Jack</cp:lastModifiedBy>
  <cp:revision>2</cp:revision>
  <dcterms:created xsi:type="dcterms:W3CDTF">2012-12-06T18:43:00Z</dcterms:created>
  <dcterms:modified xsi:type="dcterms:W3CDTF">2012-12-06T18:43:00Z</dcterms:modified>
</cp:coreProperties>
</file>